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555" w:rsidRDefault="00613DE8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613DE8">
        <w:rPr>
          <w:u w:val="single"/>
        </w:rPr>
        <w:t xml:space="preserve">Chinese New Year </w:t>
      </w:r>
      <w:proofErr w:type="spellStart"/>
      <w:r w:rsidRPr="00613DE8">
        <w:rPr>
          <w:u w:val="single"/>
        </w:rPr>
        <w:t>Webquest</w:t>
      </w:r>
      <w:proofErr w:type="spellEnd"/>
    </w:p>
    <w:p w:rsidR="00613DE8" w:rsidRDefault="00613DE8">
      <w:r>
        <w:t xml:space="preserve">Instructions: Please use the websites provide on my </w:t>
      </w:r>
      <w:proofErr w:type="spellStart"/>
      <w:r>
        <w:t>wikispace</w:t>
      </w:r>
      <w:proofErr w:type="spellEnd"/>
      <w:r>
        <w:t xml:space="preserve"> to respond to the questions provided on this worksheet.  Questions will various between providing facts and offering your own opinion.</w:t>
      </w:r>
    </w:p>
    <w:p w:rsidR="00613DE8" w:rsidRDefault="00537DAB">
      <w:r>
        <w:t>Website</w:t>
      </w:r>
      <w:r w:rsidR="00D140AC">
        <w:t xml:space="preserve">:   </w:t>
      </w:r>
      <w:hyperlink r:id="rId6" w:history="1">
        <w:r w:rsidR="00D140AC" w:rsidRPr="00C26EDE">
          <w:rPr>
            <w:rStyle w:val="Hyperlink"/>
          </w:rPr>
          <w:t>http://education2.uvic.ca/Faculty/mroth/438/CHINA/15-day_celebration.html</w:t>
        </w:r>
      </w:hyperlink>
    </w:p>
    <w:p w:rsidR="00D140AC" w:rsidRDefault="00D140AC" w:rsidP="00D140AC">
      <w:pPr>
        <w:pStyle w:val="ListParagraph"/>
        <w:numPr>
          <w:ilvl w:val="0"/>
          <w:numId w:val="1"/>
        </w:numPr>
      </w:pPr>
      <w:r>
        <w:t xml:space="preserve"> How many days are there in the Chinese New Year?     </w:t>
      </w:r>
    </w:p>
    <w:p w:rsidR="00D140AC" w:rsidRDefault="00D140AC" w:rsidP="00D140AC">
      <w:pPr>
        <w:pStyle w:val="ListParagraph"/>
        <w:numPr>
          <w:ilvl w:val="0"/>
          <w:numId w:val="1"/>
        </w:numPr>
      </w:pPr>
      <w:r>
        <w:t>Of the days mentioned, what day would be your favor to enjoy and why?</w:t>
      </w:r>
    </w:p>
    <w:p w:rsidR="00D140AC" w:rsidRDefault="00D140AC" w:rsidP="00D140AC"/>
    <w:p w:rsidR="00D140AC" w:rsidRDefault="00537DAB" w:rsidP="00D140AC">
      <w:r>
        <w:t xml:space="preserve">Website: </w:t>
      </w:r>
      <w:hyperlink r:id="rId7" w:history="1">
        <w:r w:rsidRPr="00C26EDE">
          <w:rPr>
            <w:rStyle w:val="Hyperlink"/>
          </w:rPr>
          <w:t>http://education2.uvic.ca/Faculty/mroth/438/CHINA/decorations.html</w:t>
        </w:r>
      </w:hyperlink>
    </w:p>
    <w:p w:rsidR="00537DAB" w:rsidRDefault="00537DAB" w:rsidP="00537DAB">
      <w:pPr>
        <w:pStyle w:val="ListParagraph"/>
        <w:numPr>
          <w:ilvl w:val="0"/>
          <w:numId w:val="2"/>
        </w:numPr>
      </w:pPr>
      <w:r>
        <w:t>In 3 to 4 sentences describe decorations that might be found in a Chinese home during the New Year?</w:t>
      </w:r>
    </w:p>
    <w:p w:rsidR="00537DAB" w:rsidRDefault="00537DAB" w:rsidP="00537DAB"/>
    <w:p w:rsidR="00537DAB" w:rsidRDefault="00537DAB" w:rsidP="00537DAB"/>
    <w:p w:rsidR="00537DAB" w:rsidRDefault="00537DAB" w:rsidP="00537DAB"/>
    <w:p w:rsidR="00537DAB" w:rsidRDefault="00537DAB" w:rsidP="00537DAB">
      <w:r>
        <w:t xml:space="preserve">Website: </w:t>
      </w:r>
      <w:hyperlink r:id="rId8" w:history="1">
        <w:r w:rsidRPr="00C26EDE">
          <w:rPr>
            <w:rStyle w:val="Hyperlink"/>
          </w:rPr>
          <w:t>http://education2.uvic.ca/Faculty/mroth/438/CHINA/taboos.html</w:t>
        </w:r>
      </w:hyperlink>
    </w:p>
    <w:p w:rsidR="00537DAB" w:rsidRDefault="00537DAB" w:rsidP="00537DAB">
      <w:pPr>
        <w:pStyle w:val="ListParagraph"/>
        <w:numPr>
          <w:ilvl w:val="0"/>
          <w:numId w:val="3"/>
        </w:numPr>
      </w:pPr>
      <w:r>
        <w:t>Name 2-3 superstitions that the Chinese may practice during their New Year.  Of the superstitions provided which one would you prefer to practice and why?</w:t>
      </w:r>
    </w:p>
    <w:p w:rsidR="00537DAB" w:rsidRDefault="00537DAB" w:rsidP="00537DAB"/>
    <w:p w:rsidR="00537DAB" w:rsidRDefault="00537DAB" w:rsidP="00537DAB">
      <w:r>
        <w:t xml:space="preserve">Website: </w:t>
      </w:r>
      <w:hyperlink r:id="rId9" w:history="1">
        <w:r w:rsidRPr="00C26EDE">
          <w:rPr>
            <w:rStyle w:val="Hyperlink"/>
          </w:rPr>
          <w:t>http://www.china-family-adventure.com/lion-dance.html</w:t>
        </w:r>
      </w:hyperlink>
    </w:p>
    <w:p w:rsidR="00537DAB" w:rsidRDefault="00061833" w:rsidP="00537DAB">
      <w:pPr>
        <w:pStyle w:val="ListParagraph"/>
        <w:numPr>
          <w:ilvl w:val="0"/>
          <w:numId w:val="4"/>
        </w:numPr>
      </w:pPr>
      <w:r>
        <w:t>How do the Lion Dance and Dragon Dance differ?</w:t>
      </w:r>
    </w:p>
    <w:p w:rsidR="00061833" w:rsidRDefault="00061833" w:rsidP="00061833"/>
    <w:p w:rsidR="00061833" w:rsidRDefault="00061833" w:rsidP="00061833">
      <w:pPr>
        <w:pStyle w:val="ListParagraph"/>
        <w:numPr>
          <w:ilvl w:val="0"/>
          <w:numId w:val="4"/>
        </w:numPr>
      </w:pPr>
      <w:r>
        <w:t>How does a Chinese Lion Dance usually end?</w:t>
      </w:r>
    </w:p>
    <w:p w:rsidR="00061833" w:rsidRDefault="00061833" w:rsidP="00061833">
      <w:pPr>
        <w:pStyle w:val="ListParagraph"/>
      </w:pPr>
    </w:p>
    <w:p w:rsidR="00061833" w:rsidRDefault="00061833" w:rsidP="00061833"/>
    <w:p w:rsidR="00061833" w:rsidRDefault="00061833" w:rsidP="00061833">
      <w:pPr>
        <w:pStyle w:val="ListParagraph"/>
        <w:numPr>
          <w:ilvl w:val="0"/>
          <w:numId w:val="4"/>
        </w:numPr>
      </w:pPr>
      <w:r>
        <w:t>Why is the color read a dominant color on the Lion Costume?</w:t>
      </w:r>
    </w:p>
    <w:p w:rsidR="00613DE8" w:rsidRPr="00613DE8" w:rsidRDefault="00613DE8"/>
    <w:sectPr w:rsidR="00613DE8" w:rsidRPr="00613DE8" w:rsidSect="006E51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A11"/>
    <w:multiLevelType w:val="hybridMultilevel"/>
    <w:tmpl w:val="28828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2524D"/>
    <w:multiLevelType w:val="hybridMultilevel"/>
    <w:tmpl w:val="DC5EC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043"/>
    <w:multiLevelType w:val="hybridMultilevel"/>
    <w:tmpl w:val="FF226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46BEB"/>
    <w:multiLevelType w:val="hybridMultilevel"/>
    <w:tmpl w:val="C4EC1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613DE8"/>
    <w:rsid w:val="000250F9"/>
    <w:rsid w:val="00061833"/>
    <w:rsid w:val="00537DAB"/>
    <w:rsid w:val="00613DE8"/>
    <w:rsid w:val="006E51AA"/>
    <w:rsid w:val="00B20B96"/>
    <w:rsid w:val="00D140AC"/>
    <w:rsid w:val="00E6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1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0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40A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6183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ation2.uvic.ca/Faculty/mroth/438/CHINA/taboos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education2.uvic.ca/Faculty/mroth/438/CHINA/decoration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cation2.uvic.ca/Faculty/mroth/438/CHINA/15-day_celebration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ina-family-adventure.com/lion-dan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12550-54AB-4AE4-8CD4-4A85E6D6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AASD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rdepiro</dc:creator>
  <cp:lastModifiedBy>rdepiro</cp:lastModifiedBy>
  <cp:revision>3</cp:revision>
  <dcterms:created xsi:type="dcterms:W3CDTF">2013-01-07T17:45:00Z</dcterms:created>
  <dcterms:modified xsi:type="dcterms:W3CDTF">2013-01-08T17:37:00Z</dcterms:modified>
</cp:coreProperties>
</file>